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08" w:rsidRPr="001D0E29" w:rsidRDefault="00276B08" w:rsidP="00AC6E8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Fondi Strutturali Europei – Programma Operativo Nazionale </w:t>
      </w:r>
    </w:p>
    <w:p w:rsidR="00276B08" w:rsidRPr="001D0E29" w:rsidRDefault="00276B08" w:rsidP="00AC6E8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“Per la scuola, competenze e ambienti per l’apprendimento” 2014-2020. </w:t>
      </w:r>
    </w:p>
    <w:p w:rsidR="00276B08" w:rsidRPr="00AD709B" w:rsidRDefault="00276B08" w:rsidP="00AC6E8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D709B">
        <w:rPr>
          <w:rFonts w:cs="Calibri"/>
          <w:b/>
        </w:rPr>
        <w:t>Avviso pubblico 2669 del 03/03/2017 “Pensiero computazionale e cittadinanza digitale”</w:t>
      </w:r>
    </w:p>
    <w:p w:rsidR="00276B08" w:rsidRPr="00AD709B" w:rsidRDefault="00276B08" w:rsidP="00AC6E8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AD709B">
        <w:rPr>
          <w:rFonts w:cs="Calibri"/>
        </w:rPr>
        <w:t>Asse I – Istruzione – Fondo Sociale Europeo (FSE).</w:t>
      </w:r>
    </w:p>
    <w:p w:rsidR="00276B08" w:rsidRPr="00AD709B" w:rsidRDefault="00276B08" w:rsidP="00AC6E8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AD709B">
        <w:rPr>
          <w:rFonts w:cs="Calibri"/>
        </w:rPr>
        <w:t>Obiettivo Specifico 10.2 – Miglioramento delle competenze chiave degli allievi</w:t>
      </w:r>
    </w:p>
    <w:p w:rsidR="00276B08" w:rsidRPr="00AD709B" w:rsidRDefault="00276B08" w:rsidP="00AC6E8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AD709B">
        <w:rPr>
          <w:rFonts w:cs="Calibri"/>
        </w:rPr>
        <w:t>Azione 10.2.2 - Sottoazione 10.2.2.A Azioni volte allo sviluppo delle competenze di base</w:t>
      </w:r>
    </w:p>
    <w:p w:rsidR="00276B08" w:rsidRPr="00AD709B" w:rsidRDefault="00276B08" w:rsidP="00AC6E8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AD709B">
        <w:rPr>
          <w:rFonts w:cs="Calibri"/>
          <w:b/>
          <w:bCs/>
          <w:color w:val="000000"/>
        </w:rPr>
        <w:t xml:space="preserve">Codice autorizzazione: </w:t>
      </w:r>
      <w:r w:rsidRPr="00AD709B">
        <w:rPr>
          <w:b/>
          <w:bCs/>
        </w:rPr>
        <w:t>10.2.2A-FSEPON-CA-2018-1118</w:t>
      </w:r>
    </w:p>
    <w:p w:rsidR="00276B08" w:rsidRPr="0057409F" w:rsidRDefault="00276B08" w:rsidP="00AC6E87">
      <w:pPr>
        <w:pStyle w:val="Default"/>
        <w:jc w:val="center"/>
        <w:rPr>
          <w:rFonts w:ascii="Calibri" w:hAnsi="Calibri"/>
          <w:b/>
          <w:bCs/>
          <w:color w:val="auto"/>
        </w:rPr>
      </w:pPr>
      <w:r w:rsidRPr="00AD709B">
        <w:rPr>
          <w:rFonts w:ascii="Calibri" w:hAnsi="Calibri" w:cs="Calibri"/>
          <w:b/>
          <w:bCs/>
          <w:sz w:val="22"/>
          <w:szCs w:val="22"/>
        </w:rPr>
        <w:t xml:space="preserve">CUP: </w:t>
      </w:r>
      <w:r w:rsidRPr="00AD709B">
        <w:rPr>
          <w:rFonts w:ascii="Calibri" w:hAnsi="Calibri"/>
          <w:b/>
          <w:bCs/>
          <w:color w:val="auto"/>
          <w:sz w:val="22"/>
          <w:szCs w:val="22"/>
        </w:rPr>
        <w:t>E17I17001840007</w:t>
      </w:r>
    </w:p>
    <w:p w:rsidR="00276B08" w:rsidRDefault="00276B08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08254D">
        <w:rPr>
          <w:rFonts w:cs="Calibri"/>
          <w:b/>
          <w:color w:val="000000"/>
        </w:rPr>
        <w:t>MODULO CANDIDATURA</w:t>
      </w:r>
      <w:r>
        <w:rPr>
          <w:rFonts w:cs="Calibri"/>
          <w:b/>
          <w:color w:val="000000"/>
        </w:rPr>
        <w:t xml:space="preserve"> ESPERTO </w:t>
      </w:r>
    </w:p>
    <w:p w:rsidR="00276B08" w:rsidRPr="0008254D" w:rsidRDefault="00276B08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Al Dirigente Scolastico</w:t>
      </w:r>
    </w:p>
    <w:p w:rsidR="00276B08" w:rsidRPr="0008254D" w:rsidRDefault="00276B08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08254D">
        <w:rPr>
          <w:rFonts w:cs="Calibri"/>
          <w:color w:val="000000"/>
        </w:rPr>
        <w:t xml:space="preserve">ell’Istituto Comprensivo </w:t>
      </w:r>
    </w:p>
    <w:p w:rsidR="00276B08" w:rsidRPr="0008254D" w:rsidRDefault="00276B08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Maddaloni 2 Valle di Maddaloni</w:t>
      </w:r>
    </w:p>
    <w:p w:rsidR="00276B08" w:rsidRPr="00AC6E87" w:rsidRDefault="00276B08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16"/>
          <w:szCs w:val="16"/>
        </w:rPr>
      </w:pPr>
    </w:p>
    <w:p w:rsidR="00276B08" w:rsidRDefault="00276B08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____________________________________________________________________________</w:t>
      </w:r>
    </w:p>
    <w:p w:rsidR="00276B08" w:rsidRDefault="00276B08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Nato a _________________________________________________ il _______________________________</w:t>
      </w:r>
    </w:p>
    <w:p w:rsidR="00276B08" w:rsidRDefault="00276B08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Residente in_____________________________________________________________________________</w:t>
      </w:r>
    </w:p>
    <w:p w:rsidR="00276B08" w:rsidRDefault="00276B08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Codice fiscale ____________________________________________________________________________</w:t>
      </w:r>
    </w:p>
    <w:p w:rsidR="00276B08" w:rsidRDefault="00276B08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Telefono _________________________________ cellulare _______________________________________</w:t>
      </w:r>
    </w:p>
    <w:p w:rsidR="00276B08" w:rsidRDefault="00276B08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 __________________________________________________________________________________</w:t>
      </w:r>
    </w:p>
    <w:p w:rsidR="00276B08" w:rsidRDefault="00276B08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Si candida in qualità di esperto  per il/i seguente/i modulo/i: </w:t>
      </w:r>
    </w:p>
    <w:tbl>
      <w:tblPr>
        <w:tblpPr w:leftFromText="141" w:rightFromText="141" w:vertAnchor="text" w:horzAnchor="margin" w:tblpXSpec="center" w:tblpY="109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268"/>
        <w:gridCol w:w="2936"/>
        <w:gridCol w:w="1080"/>
        <w:gridCol w:w="3934"/>
      </w:tblGrid>
      <w:tr w:rsidR="00276B08" w:rsidRPr="00AB0DB8" w:rsidTr="00AC6E87">
        <w:trPr>
          <w:trHeight w:val="379"/>
        </w:trPr>
        <w:tc>
          <w:tcPr>
            <w:tcW w:w="360" w:type="dxa"/>
          </w:tcPr>
          <w:p w:rsidR="00276B08" w:rsidRPr="00244914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Calibri"/>
                <w:b/>
                <w:bCs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2936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Calibri"/>
                <w:b/>
                <w:bCs/>
                <w:color w:val="000000"/>
                <w:sz w:val="20"/>
                <w:szCs w:val="20"/>
              </w:rPr>
              <w:t>Destinatari</w:t>
            </w:r>
          </w:p>
        </w:tc>
        <w:tc>
          <w:tcPr>
            <w:tcW w:w="1080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Calibri"/>
                <w:b/>
                <w:bCs/>
                <w:color w:val="000000"/>
                <w:sz w:val="20"/>
                <w:szCs w:val="20"/>
              </w:rPr>
              <w:t>ORE</w:t>
            </w:r>
          </w:p>
        </w:tc>
        <w:tc>
          <w:tcPr>
            <w:tcW w:w="3934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6E87">
              <w:rPr>
                <w:b/>
                <w:sz w:val="20"/>
                <w:szCs w:val="20"/>
              </w:rPr>
              <w:t xml:space="preserve">Requisito richiesto </w:t>
            </w:r>
          </w:p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C6E87">
              <w:rPr>
                <w:b/>
                <w:sz w:val="20"/>
                <w:szCs w:val="20"/>
              </w:rPr>
              <w:t>per l’accesso alla selezione</w:t>
            </w:r>
          </w:p>
        </w:tc>
      </w:tr>
      <w:tr w:rsidR="00276B08" w:rsidRPr="00AB0DB8" w:rsidTr="00AC6E87">
        <w:trPr>
          <w:trHeight w:val="123"/>
        </w:trPr>
        <w:tc>
          <w:tcPr>
            <w:tcW w:w="360" w:type="dxa"/>
          </w:tcPr>
          <w:p w:rsidR="00276B08" w:rsidRPr="00244914" w:rsidRDefault="00276B08" w:rsidP="00A277C8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276B08" w:rsidRPr="00AC6E87" w:rsidRDefault="00276B08" w:rsidP="00A277C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C6E87">
              <w:rPr>
                <w:rFonts w:ascii="Calibri" w:hAnsi="Calibri" w:cs="Arial"/>
                <w:sz w:val="20"/>
                <w:szCs w:val="20"/>
              </w:rPr>
              <w:t>PRO – GRAMMA</w:t>
            </w:r>
          </w:p>
        </w:tc>
        <w:tc>
          <w:tcPr>
            <w:tcW w:w="2936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Calibri"/>
                <w:color w:val="000000"/>
                <w:sz w:val="20"/>
                <w:szCs w:val="20"/>
              </w:rPr>
              <w:t>Alunni scuola primaria</w:t>
            </w:r>
          </w:p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Calibri"/>
                <w:color w:val="000000"/>
                <w:sz w:val="20"/>
                <w:szCs w:val="20"/>
              </w:rPr>
              <w:t>Plesso Brancaccio Maddaloni</w:t>
            </w:r>
          </w:p>
        </w:tc>
        <w:tc>
          <w:tcPr>
            <w:tcW w:w="1080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34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Laurea </w:t>
            </w:r>
            <w:r w:rsidRPr="00AC6E87">
              <w:rPr>
                <w:rFonts w:cs="Calibri"/>
                <w:color w:val="000000"/>
                <w:sz w:val="20"/>
                <w:szCs w:val="20"/>
              </w:rPr>
              <w:t xml:space="preserve">vecchio ordinamento o specialistica in informatica </w:t>
            </w:r>
            <w:r w:rsidRPr="00AC6E87">
              <w:rPr>
                <w:sz w:val="20"/>
                <w:szCs w:val="20"/>
                <w:lang w:eastAsia="it-IT"/>
              </w:rPr>
              <w:t xml:space="preserve">e </w:t>
            </w:r>
            <w:r>
              <w:rPr>
                <w:rFonts w:cs="Calibri"/>
                <w:sz w:val="20"/>
                <w:szCs w:val="20"/>
              </w:rPr>
              <w:t>esperienze</w:t>
            </w:r>
            <w:r w:rsidRPr="00AC6E87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AC6E87">
              <w:rPr>
                <w:rFonts w:cs="Calibri"/>
                <w:sz w:val="20"/>
                <w:szCs w:val="20"/>
              </w:rPr>
              <w:t>di formazione</w:t>
            </w:r>
            <w:r w:rsidRPr="00AC6E87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AC6E87">
              <w:rPr>
                <w:sz w:val="20"/>
                <w:szCs w:val="20"/>
                <w:lang w:eastAsia="it-IT"/>
              </w:rPr>
              <w:t>nell’</w:t>
            </w:r>
            <w:r w:rsidRPr="00AC6E87">
              <w:rPr>
                <w:rFonts w:cs="Arial"/>
                <w:sz w:val="20"/>
                <w:szCs w:val="20"/>
                <w:lang w:eastAsia="it-IT"/>
              </w:rPr>
              <w:t>uso di strumenti di coding</w:t>
            </w:r>
          </w:p>
        </w:tc>
      </w:tr>
      <w:tr w:rsidR="00276B08" w:rsidRPr="00AB0DB8" w:rsidTr="00AC6E87">
        <w:trPr>
          <w:trHeight w:val="123"/>
        </w:trPr>
        <w:tc>
          <w:tcPr>
            <w:tcW w:w="360" w:type="dxa"/>
          </w:tcPr>
          <w:p w:rsidR="00276B08" w:rsidRPr="00244914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it-IT"/>
              </w:rPr>
            </w:pPr>
          </w:p>
        </w:tc>
        <w:tc>
          <w:tcPr>
            <w:tcW w:w="2268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Arial"/>
                <w:color w:val="000000"/>
                <w:sz w:val="20"/>
                <w:szCs w:val="20"/>
              </w:rPr>
              <w:t>Imparo a… programmare</w:t>
            </w:r>
          </w:p>
        </w:tc>
        <w:tc>
          <w:tcPr>
            <w:tcW w:w="2936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Calibri"/>
                <w:color w:val="000000"/>
                <w:sz w:val="20"/>
                <w:szCs w:val="20"/>
              </w:rPr>
              <w:t>Alunni scuola primaria</w:t>
            </w:r>
          </w:p>
          <w:p w:rsidR="00276B08" w:rsidRPr="00AC6E87" w:rsidRDefault="00276B08" w:rsidP="00A277C8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AC6E87">
              <w:rPr>
                <w:rFonts w:ascii="Calibri" w:hAnsi="Calibri" w:cs="Calibri"/>
                <w:sz w:val="20"/>
                <w:szCs w:val="20"/>
              </w:rPr>
              <w:t>Plesso Brancaccio Maddaloni</w:t>
            </w:r>
          </w:p>
        </w:tc>
        <w:tc>
          <w:tcPr>
            <w:tcW w:w="1080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34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Laurea </w:t>
            </w:r>
            <w:r w:rsidRPr="00AC6E87">
              <w:rPr>
                <w:rFonts w:cs="Calibri"/>
                <w:color w:val="000000"/>
                <w:sz w:val="20"/>
                <w:szCs w:val="20"/>
              </w:rPr>
              <w:t xml:space="preserve">vecchio ordinamento o specialistica in informatica </w:t>
            </w:r>
            <w:r w:rsidRPr="00AC6E87">
              <w:rPr>
                <w:sz w:val="20"/>
                <w:szCs w:val="20"/>
                <w:lang w:eastAsia="it-IT"/>
              </w:rPr>
              <w:t>e</w:t>
            </w:r>
            <w:r w:rsidRPr="00AC6E8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esperienze</w:t>
            </w:r>
            <w:r w:rsidRPr="00AC6E87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AC6E87">
              <w:rPr>
                <w:rFonts w:cs="Calibri"/>
                <w:sz w:val="20"/>
                <w:szCs w:val="20"/>
              </w:rPr>
              <w:t>di formazione</w:t>
            </w:r>
            <w:r w:rsidRPr="00AC6E87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AC6E87">
              <w:rPr>
                <w:sz w:val="20"/>
                <w:szCs w:val="20"/>
                <w:lang w:eastAsia="it-IT"/>
              </w:rPr>
              <w:t>nell’</w:t>
            </w:r>
            <w:r w:rsidRPr="00AC6E87">
              <w:rPr>
                <w:rFonts w:cs="Arial"/>
                <w:sz w:val="20"/>
                <w:szCs w:val="20"/>
                <w:lang w:eastAsia="it-IT"/>
              </w:rPr>
              <w:t>uso di strumenti di coding</w:t>
            </w:r>
          </w:p>
        </w:tc>
      </w:tr>
      <w:tr w:rsidR="00276B08" w:rsidRPr="00AB0DB8" w:rsidTr="00AC6E87">
        <w:trPr>
          <w:trHeight w:val="123"/>
        </w:trPr>
        <w:tc>
          <w:tcPr>
            <w:tcW w:w="360" w:type="dxa"/>
          </w:tcPr>
          <w:p w:rsidR="00276B08" w:rsidRPr="00244914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it-IT"/>
              </w:rPr>
            </w:pPr>
          </w:p>
        </w:tc>
        <w:tc>
          <w:tcPr>
            <w:tcW w:w="2268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Arial"/>
                <w:color w:val="000000"/>
                <w:sz w:val="20"/>
                <w:szCs w:val="20"/>
              </w:rPr>
              <w:t>FabLab digitale</w:t>
            </w:r>
          </w:p>
        </w:tc>
        <w:tc>
          <w:tcPr>
            <w:tcW w:w="2936" w:type="dxa"/>
          </w:tcPr>
          <w:p w:rsidR="00276B08" w:rsidRPr="00AC6E87" w:rsidRDefault="00276B08" w:rsidP="00A277C8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AC6E87">
              <w:rPr>
                <w:rFonts w:ascii="Calibri" w:hAnsi="Calibri" w:cs="Calibri"/>
                <w:sz w:val="20"/>
                <w:szCs w:val="20"/>
              </w:rPr>
              <w:t>Alunni SS1^ Plesso De Gasperi Valle di Maddaloni</w:t>
            </w:r>
          </w:p>
        </w:tc>
        <w:tc>
          <w:tcPr>
            <w:tcW w:w="1080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34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Calibri"/>
                <w:color w:val="000000"/>
                <w:sz w:val="20"/>
                <w:szCs w:val="20"/>
              </w:rPr>
              <w:t>Istruttore di fabbricazione digitale</w:t>
            </w:r>
          </w:p>
        </w:tc>
      </w:tr>
      <w:tr w:rsidR="00276B08" w:rsidRPr="00AB0DB8" w:rsidTr="00AC6E87">
        <w:trPr>
          <w:trHeight w:val="123"/>
        </w:trPr>
        <w:tc>
          <w:tcPr>
            <w:tcW w:w="360" w:type="dxa"/>
          </w:tcPr>
          <w:p w:rsidR="00276B08" w:rsidRPr="00244914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it-IT"/>
              </w:rPr>
            </w:pPr>
          </w:p>
        </w:tc>
        <w:tc>
          <w:tcPr>
            <w:tcW w:w="2268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Arial"/>
                <w:color w:val="000000"/>
                <w:sz w:val="20"/>
                <w:szCs w:val="20"/>
              </w:rPr>
              <w:t xml:space="preserve">Nativi Digitali </w:t>
            </w:r>
          </w:p>
        </w:tc>
        <w:tc>
          <w:tcPr>
            <w:tcW w:w="2936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Calibri"/>
                <w:color w:val="000000"/>
                <w:sz w:val="20"/>
                <w:szCs w:val="20"/>
              </w:rPr>
              <w:t>Alunni SS1^ Plesso De Nicola</w:t>
            </w:r>
          </w:p>
          <w:p w:rsidR="00276B08" w:rsidRPr="00AC6E87" w:rsidRDefault="00276B08" w:rsidP="00A277C8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AC6E87">
              <w:rPr>
                <w:rFonts w:ascii="Calibri" w:hAnsi="Calibri" w:cs="Calibri"/>
                <w:sz w:val="20"/>
                <w:szCs w:val="20"/>
              </w:rPr>
              <w:t>Maddaloni</w:t>
            </w:r>
          </w:p>
        </w:tc>
        <w:tc>
          <w:tcPr>
            <w:tcW w:w="1080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34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Calibri"/>
                <w:color w:val="000000"/>
                <w:sz w:val="20"/>
                <w:szCs w:val="20"/>
              </w:rPr>
              <w:t>Consulente mediatore esperto sul tema del Cyberbullismo</w:t>
            </w:r>
          </w:p>
        </w:tc>
      </w:tr>
      <w:tr w:rsidR="00276B08" w:rsidRPr="00AB0DB8" w:rsidTr="00AC6E87">
        <w:trPr>
          <w:trHeight w:val="123"/>
        </w:trPr>
        <w:tc>
          <w:tcPr>
            <w:tcW w:w="360" w:type="dxa"/>
          </w:tcPr>
          <w:p w:rsidR="00276B08" w:rsidRPr="00244914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it-IT"/>
              </w:rPr>
            </w:pPr>
          </w:p>
        </w:tc>
        <w:tc>
          <w:tcPr>
            <w:tcW w:w="2268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Arial"/>
                <w:color w:val="000000"/>
                <w:sz w:val="20"/>
                <w:szCs w:val="20"/>
              </w:rPr>
              <w:t>Citt@dini Cons@pevoli</w:t>
            </w:r>
          </w:p>
        </w:tc>
        <w:tc>
          <w:tcPr>
            <w:tcW w:w="2936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Calibri"/>
                <w:color w:val="000000"/>
                <w:sz w:val="20"/>
                <w:szCs w:val="20"/>
              </w:rPr>
              <w:t>Alunni scuola primaria</w:t>
            </w:r>
          </w:p>
          <w:p w:rsidR="00276B08" w:rsidRPr="00AC6E87" w:rsidRDefault="00276B08" w:rsidP="00A277C8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C6E87">
              <w:rPr>
                <w:rFonts w:ascii="Calibri" w:hAnsi="Calibri" w:cs="Calibri"/>
                <w:sz w:val="20"/>
                <w:szCs w:val="20"/>
              </w:rPr>
              <w:t>Plesso Brancaccio Maddaloni</w:t>
            </w:r>
          </w:p>
        </w:tc>
        <w:tc>
          <w:tcPr>
            <w:tcW w:w="1080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34" w:type="dxa"/>
          </w:tcPr>
          <w:p w:rsidR="00276B08" w:rsidRPr="00AC6E87" w:rsidRDefault="00276B08" w:rsidP="00A277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AC6E87">
              <w:rPr>
                <w:rFonts w:cs="Calibri"/>
                <w:color w:val="000000"/>
                <w:sz w:val="20"/>
                <w:szCs w:val="20"/>
              </w:rPr>
              <w:t>Consulente mediatore esperto sul tema del Cyberbullismo</w:t>
            </w:r>
          </w:p>
        </w:tc>
      </w:tr>
    </w:tbl>
    <w:p w:rsidR="00276B08" w:rsidRPr="00AC6E87" w:rsidRDefault="00276B08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C6E87">
        <w:rPr>
          <w:rFonts w:cs="Calibri"/>
          <w:color w:val="000000"/>
          <w:sz w:val="20"/>
          <w:szCs w:val="20"/>
        </w:rPr>
        <w:t xml:space="preserve"> </w:t>
      </w:r>
      <w:r w:rsidRPr="00AC6E87">
        <w:rPr>
          <w:rFonts w:cs="Calibri"/>
          <w:color w:val="000000"/>
        </w:rPr>
        <w:t>Dichiara di</w:t>
      </w:r>
    </w:p>
    <w:p w:rsidR="00276B08" w:rsidRPr="00AC6E87" w:rsidRDefault="00276B08" w:rsidP="002569CF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AC6E87">
        <w:rPr>
          <w:rFonts w:ascii="Calibri" w:hAnsi="Calibri"/>
          <w:sz w:val="22"/>
          <w:szCs w:val="22"/>
        </w:rPr>
        <w:t>essere in possesso della cittadinanza italiana o di uno degli Stati membri dell’Unione europea</w:t>
      </w:r>
    </w:p>
    <w:p w:rsidR="00276B08" w:rsidRPr="00AC6E87" w:rsidRDefault="00276B08" w:rsidP="002569CF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AC6E87">
        <w:rPr>
          <w:rFonts w:ascii="Calibri" w:hAnsi="Calibri"/>
          <w:sz w:val="22"/>
          <w:szCs w:val="22"/>
        </w:rPr>
        <w:t>godere dei diritti civili e politici</w:t>
      </w:r>
    </w:p>
    <w:p w:rsidR="00276B08" w:rsidRPr="00AC6E87" w:rsidRDefault="00276B08" w:rsidP="002569CF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AC6E87">
        <w:rPr>
          <w:rFonts w:ascii="Calibri" w:hAnsi="Calibr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276B08" w:rsidRPr="00AC6E87" w:rsidRDefault="00276B08" w:rsidP="002569CF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AC6E87">
        <w:rPr>
          <w:rFonts w:ascii="Calibri" w:hAnsi="Calibri"/>
          <w:sz w:val="22"/>
          <w:szCs w:val="22"/>
        </w:rPr>
        <w:t>non essere sottoposto a procedimenti penali</w:t>
      </w:r>
    </w:p>
    <w:p w:rsidR="00276B08" w:rsidRPr="00AC6E87" w:rsidRDefault="00276B08" w:rsidP="002569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C6E87">
        <w:rPr>
          <w:rFonts w:cs="Calibri"/>
          <w:color w:val="000000"/>
        </w:rPr>
        <w:t>essere in possesso di competenze informatiche</w:t>
      </w:r>
    </w:p>
    <w:p w:rsidR="00276B08" w:rsidRPr="00AC6E87" w:rsidRDefault="00276B08" w:rsidP="002503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C6E87">
        <w:rPr>
          <w:rFonts w:cs="Calibri"/>
          <w:color w:val="000000"/>
        </w:rPr>
        <w:t>essere disponibile a partecipare agli incontri operativi che si renderanno necessari per la gestione del progetto</w:t>
      </w:r>
    </w:p>
    <w:p w:rsidR="00276B08" w:rsidRPr="00AC6E87" w:rsidRDefault="00276B08" w:rsidP="002503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C6E87">
        <w:rPr>
          <w:rFonts w:cs="Calibri"/>
          <w:color w:val="000000"/>
        </w:rPr>
        <w:t>assumere tutti gli impegni on line richiesti per la gestione PON</w:t>
      </w:r>
    </w:p>
    <w:p w:rsidR="00276B08" w:rsidRPr="00AC6E87" w:rsidRDefault="00276B08" w:rsidP="002503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C6E87">
        <w:rPr>
          <w:rFonts w:cs="Calibri"/>
          <w:color w:val="000000"/>
        </w:rPr>
        <w:t>accettare il bando in tutte le sue parti</w:t>
      </w:r>
      <w:bookmarkStart w:id="0" w:name="_GoBack"/>
      <w:bookmarkEnd w:id="0"/>
    </w:p>
    <w:p w:rsidR="00276B08" w:rsidRPr="00AC6E87" w:rsidRDefault="00276B08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C6E87">
        <w:rPr>
          <w:rFonts w:cs="Calibri"/>
          <w:color w:val="000000"/>
        </w:rPr>
        <w:t xml:space="preserve">Alla presente allega </w:t>
      </w:r>
    </w:p>
    <w:p w:rsidR="00276B08" w:rsidRPr="00AC6E87" w:rsidRDefault="00276B08" w:rsidP="00082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C6E87">
        <w:rPr>
          <w:rFonts w:cs="Calibri"/>
          <w:color w:val="000000"/>
        </w:rPr>
        <w:t>curriculum vitae in formato europeo</w:t>
      </w:r>
    </w:p>
    <w:p w:rsidR="00276B08" w:rsidRPr="00AC6E87" w:rsidRDefault="00276B08" w:rsidP="00082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C6E87">
        <w:rPr>
          <w:rFonts w:cs="Calibri"/>
          <w:color w:val="000000"/>
        </w:rPr>
        <w:t>fotocopia della C.I.</w:t>
      </w:r>
    </w:p>
    <w:p w:rsidR="00276B08" w:rsidRPr="00AC6E87" w:rsidRDefault="00276B08" w:rsidP="00AC6E87">
      <w:pPr>
        <w:rPr>
          <w:sz w:val="16"/>
          <w:szCs w:val="16"/>
        </w:rPr>
      </w:pPr>
    </w:p>
    <w:p w:rsidR="00276B08" w:rsidRDefault="00276B08" w:rsidP="00AC6E87">
      <w:r>
        <w:t>Data ___________________________</w:t>
      </w:r>
      <w:r>
        <w:tab/>
        <w:t xml:space="preserve">        FIRMA _____________________________________________</w:t>
      </w:r>
    </w:p>
    <w:sectPr w:rsidR="00276B08" w:rsidSect="00AC6E87">
      <w:headerReference w:type="default" r:id="rId7"/>
      <w:pgSz w:w="11906" w:h="16838"/>
      <w:pgMar w:top="567" w:right="1134" w:bottom="66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B08" w:rsidRDefault="00276B08" w:rsidP="0008254D">
      <w:pPr>
        <w:spacing w:after="0" w:line="240" w:lineRule="auto"/>
      </w:pPr>
      <w:r>
        <w:separator/>
      </w:r>
    </w:p>
  </w:endnote>
  <w:endnote w:type="continuationSeparator" w:id="0">
    <w:p w:rsidR="00276B08" w:rsidRDefault="00276B08" w:rsidP="0008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B08" w:rsidRDefault="00276B08" w:rsidP="0008254D">
      <w:pPr>
        <w:spacing w:after="0" w:line="240" w:lineRule="auto"/>
      </w:pPr>
      <w:r>
        <w:separator/>
      </w:r>
    </w:p>
  </w:footnote>
  <w:footnote w:type="continuationSeparator" w:id="0">
    <w:p w:rsidR="00276B08" w:rsidRDefault="00276B08" w:rsidP="0008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08" w:rsidRDefault="00276B08">
    <w:pPr>
      <w:pStyle w:val="Header"/>
    </w:pPr>
    <w:r>
      <w:t xml:space="preserve">All.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DB0"/>
    <w:multiLevelType w:val="hybridMultilevel"/>
    <w:tmpl w:val="5CCC8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6FC"/>
    <w:multiLevelType w:val="hybridMultilevel"/>
    <w:tmpl w:val="BC326176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85DF7"/>
    <w:multiLevelType w:val="hybridMultilevel"/>
    <w:tmpl w:val="66D8DB30"/>
    <w:lvl w:ilvl="0" w:tplc="11FEA4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6178C"/>
    <w:multiLevelType w:val="hybridMultilevel"/>
    <w:tmpl w:val="099AB68E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C6694"/>
    <w:multiLevelType w:val="hybridMultilevel"/>
    <w:tmpl w:val="0A3AC0A4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724B3"/>
    <w:multiLevelType w:val="hybridMultilevel"/>
    <w:tmpl w:val="4BC6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54D"/>
    <w:rsid w:val="00031072"/>
    <w:rsid w:val="000477B0"/>
    <w:rsid w:val="00073159"/>
    <w:rsid w:val="0008254D"/>
    <w:rsid w:val="000F3D75"/>
    <w:rsid w:val="00100D31"/>
    <w:rsid w:val="001971B0"/>
    <w:rsid w:val="001A1306"/>
    <w:rsid w:val="001D0E29"/>
    <w:rsid w:val="00244914"/>
    <w:rsid w:val="002503BA"/>
    <w:rsid w:val="002569CF"/>
    <w:rsid w:val="00276B08"/>
    <w:rsid w:val="0034680C"/>
    <w:rsid w:val="003E1AEA"/>
    <w:rsid w:val="0046608D"/>
    <w:rsid w:val="0047342F"/>
    <w:rsid w:val="005407EA"/>
    <w:rsid w:val="00555781"/>
    <w:rsid w:val="0057409F"/>
    <w:rsid w:val="00613BF1"/>
    <w:rsid w:val="0066124A"/>
    <w:rsid w:val="006D6421"/>
    <w:rsid w:val="007F3808"/>
    <w:rsid w:val="008F4097"/>
    <w:rsid w:val="009918DD"/>
    <w:rsid w:val="009C5FAE"/>
    <w:rsid w:val="00A16A18"/>
    <w:rsid w:val="00A25EDF"/>
    <w:rsid w:val="00A277C8"/>
    <w:rsid w:val="00AA70C0"/>
    <w:rsid w:val="00AB0A80"/>
    <w:rsid w:val="00AB0DB8"/>
    <w:rsid w:val="00AC6E87"/>
    <w:rsid w:val="00AD709B"/>
    <w:rsid w:val="00BD501B"/>
    <w:rsid w:val="00C1233D"/>
    <w:rsid w:val="00C51C76"/>
    <w:rsid w:val="00CE195B"/>
    <w:rsid w:val="00D25556"/>
    <w:rsid w:val="00E51436"/>
    <w:rsid w:val="00E75BBC"/>
    <w:rsid w:val="00EC6AFB"/>
    <w:rsid w:val="00F2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5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2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82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254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082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254D"/>
    <w:rPr>
      <w:rFonts w:ascii="Calibri" w:hAnsi="Calibri" w:cs="Times New Roman"/>
    </w:rPr>
  </w:style>
  <w:style w:type="paragraph" w:customStyle="1" w:styleId="Default">
    <w:name w:val="Default"/>
    <w:uiPriority w:val="99"/>
    <w:rsid w:val="002569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433</Words>
  <Characters>2472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Operativo Nazionale “Per la scuola, competenze e ambienti per l’apprendimento” 2014-2020: “Progetti di inclusione sociale e lotta al disagio nonché per garantire l’apertura delle scuole oltre l’orario scolastico soprattutto nelle aree a rischio</dc:title>
  <dc:subject/>
  <dc:creator>Esami Lim</dc:creator>
  <cp:keywords/>
  <dc:description/>
  <cp:lastModifiedBy>A</cp:lastModifiedBy>
  <cp:revision>4</cp:revision>
  <dcterms:created xsi:type="dcterms:W3CDTF">2018-12-07T21:47:00Z</dcterms:created>
  <dcterms:modified xsi:type="dcterms:W3CDTF">2019-01-27T21:24:00Z</dcterms:modified>
</cp:coreProperties>
</file>