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8EF72" w14:textId="77777777" w:rsidR="004D76AA" w:rsidRDefault="00000000">
      <w:pPr>
        <w:jc w:val="center"/>
        <w:rPr>
          <w:rFonts w:ascii="Calibri" w:eastAsia="Calibri" w:hAnsi="Calibri" w:cs="Calibri"/>
        </w:rPr>
      </w:pPr>
      <w:r>
        <w:rPr>
          <w:rFonts w:ascii="Calibri" w:eastAsia="Calibri" w:hAnsi="Calibri"/>
          <w:noProof/>
        </w:rPr>
        <w:drawing>
          <wp:inline distT="0" distB="0" distL="0" distR="0" wp14:anchorId="48F02042" wp14:editId="3F126888">
            <wp:extent cx="372110" cy="38989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7BA6DAC0" w14:textId="442D10D6" w:rsidR="004D76AA" w:rsidRDefault="00000000">
      <w:pPr>
        <w:keepNext/>
        <w:keepLines/>
        <w:spacing w:line="264" w:lineRule="auto"/>
        <w:jc w:val="center"/>
        <w:outlineLvl w:val="1"/>
        <w:rPr>
          <w:rFonts w:ascii="Calibri" w:hAnsi="Calibri" w:cs="Calibri"/>
          <w:b/>
          <w:sz w:val="26"/>
          <w:szCs w:val="26"/>
        </w:rPr>
      </w:pPr>
      <w:r>
        <w:rPr>
          <w:rFonts w:ascii="Calibri" w:hAnsi="Calibri" w:cs="Calibri"/>
          <w:b/>
          <w:sz w:val="26"/>
          <w:szCs w:val="26"/>
        </w:rPr>
        <w:t>Ministero dell’Istruzione e del Merito</w:t>
      </w:r>
    </w:p>
    <w:p w14:paraId="4B22FF25" w14:textId="4562C2D2" w:rsidR="004D76AA" w:rsidRDefault="00000000">
      <w:pPr>
        <w:spacing w:line="264" w:lineRule="auto"/>
        <w:jc w:val="center"/>
        <w:rPr>
          <w:rFonts w:ascii="Calibri" w:eastAsia="Calibri" w:hAnsi="Calibri" w:cs="Calibri"/>
          <w:b/>
          <w:sz w:val="28"/>
        </w:rPr>
      </w:pPr>
      <w:r>
        <w:rPr>
          <w:rFonts w:ascii="Calibri" w:eastAsia="Calibri" w:hAnsi="Calibri" w:cs="Calibri"/>
          <w:b/>
          <w:sz w:val="28"/>
        </w:rPr>
        <w:t>Istituto Comprensivo "Maddaloni 2 - Valle di Maddaloni- Cervino"</w:t>
      </w:r>
    </w:p>
    <w:p w14:paraId="18A310FA" w14:textId="1DE04DA4" w:rsidR="004D76AA" w:rsidRDefault="00000000">
      <w:pPr>
        <w:spacing w:line="264" w:lineRule="auto"/>
        <w:jc w:val="center"/>
        <w:rPr>
          <w:rFonts w:ascii="Calibri" w:hAnsi="Calibri" w:cs="Calibri"/>
          <w:b/>
        </w:rPr>
      </w:pPr>
      <w:r>
        <w:rPr>
          <w:rFonts w:ascii="Calibri" w:hAnsi="Calibri" w:cs="Calibri"/>
          <w:b/>
        </w:rPr>
        <w:t>VIA FEUDO N.46, 81024 Maddaloni (CE)</w:t>
      </w:r>
    </w:p>
    <w:p w14:paraId="42CEF4D4" w14:textId="54AA82CB" w:rsidR="004D76AA" w:rsidRDefault="00000000">
      <w:pPr>
        <w:widowControl w:val="0"/>
        <w:tabs>
          <w:tab w:val="left" w:pos="893"/>
          <w:tab w:val="left" w:pos="894"/>
        </w:tabs>
        <w:autoSpaceDE w:val="0"/>
        <w:autoSpaceDN w:val="0"/>
        <w:spacing w:line="264" w:lineRule="auto"/>
        <w:jc w:val="center"/>
        <w:rPr>
          <w:rFonts w:ascii="Calibri" w:eastAsia="Verdana" w:hAnsi="Calibri" w:cs="Calibri"/>
        </w:rPr>
      </w:pPr>
      <w:r>
        <w:rPr>
          <w:rFonts w:ascii="Calibri" w:eastAsia="Verdana" w:hAnsi="Calibri" w:cs="Calibri"/>
        </w:rPr>
        <w:t>Tel. 823202821 Mail: ceic8al005@istruzione.it - PEC: ceic8al005@pec.istruzione.it</w:t>
      </w:r>
    </w:p>
    <w:p w14:paraId="61C0FC87" w14:textId="4EA536BF" w:rsidR="004D76AA" w:rsidRDefault="00000000">
      <w:pPr>
        <w:tabs>
          <w:tab w:val="center" w:pos="4819"/>
          <w:tab w:val="right" w:pos="9638"/>
        </w:tabs>
        <w:jc w:val="center"/>
        <w:rPr>
          <w:rFonts w:ascii="Calibri" w:eastAsia="Calibri" w:hAnsi="Calibri" w:cs="Calibri"/>
        </w:rPr>
      </w:pPr>
      <w:r>
        <w:rPr>
          <w:rFonts w:ascii="Calibri" w:eastAsia="Calibri" w:hAnsi="Calibri" w:cs="Calibri"/>
        </w:rPr>
        <w:t>Codice Fiscale: 80011470616 - C.M.: CEIC8AL005 - C.U.U.: UF7XAK</w:t>
      </w:r>
    </w:p>
    <w:p w14:paraId="4A5C76B1" w14:textId="77777777" w:rsidR="004D76AA" w:rsidRDefault="004D76AA">
      <w:pPr>
        <w:tabs>
          <w:tab w:val="center" w:pos="4819"/>
          <w:tab w:val="right" w:pos="9638"/>
        </w:tabs>
        <w:jc w:val="center"/>
        <w:rPr>
          <w:rFonts w:asciiTheme="minorHAnsi" w:hAnsiTheme="minorHAnsi" w:cstheme="minorHAnsi"/>
          <w:b/>
          <w:szCs w:val="24"/>
        </w:rPr>
      </w:pPr>
    </w:p>
    <w:p w14:paraId="7F0CBB47" w14:textId="72EAD8E5" w:rsidR="004D76AA" w:rsidRDefault="00000000">
      <w:pPr>
        <w:jc w:val="center"/>
        <w:rPr>
          <w:rFonts w:asciiTheme="majorHAnsi" w:hAnsiTheme="majorHAnsi" w:cstheme="majorHAnsi"/>
          <w:b/>
          <w:sz w:val="22"/>
          <w:szCs w:val="22"/>
        </w:rPr>
      </w:pPr>
      <w:r>
        <w:rPr>
          <w:rFonts w:asciiTheme="majorHAnsi" w:hAnsiTheme="majorHAnsi" w:cstheme="majorHAnsi"/>
          <w:b/>
          <w:sz w:val="22"/>
          <w:szCs w:val="22"/>
        </w:rPr>
        <w:t>Informativa Privacy per Interpello Telematico</w:t>
      </w:r>
    </w:p>
    <w:p w14:paraId="2679A0EF" w14:textId="77777777" w:rsidR="004D76AA" w:rsidRDefault="00000000">
      <w:pPr>
        <w:jc w:val="center"/>
        <w:rPr>
          <w:rFonts w:asciiTheme="majorHAnsi" w:hAnsiTheme="majorHAnsi" w:cstheme="majorHAnsi"/>
          <w:b/>
          <w:sz w:val="22"/>
          <w:szCs w:val="22"/>
        </w:rPr>
      </w:pPr>
      <w:r>
        <w:rPr>
          <w:rFonts w:asciiTheme="majorHAnsi" w:hAnsiTheme="majorHAnsi" w:cstheme="majorHAnsi"/>
          <w:b/>
          <w:sz w:val="22"/>
          <w:szCs w:val="22"/>
        </w:rPr>
        <w:t>Redatta ai sensi degli Artt. da 13 a 15 del Regolamento U.E. 2016/679 (G.D.P.R.)</w:t>
      </w:r>
    </w:p>
    <w:p w14:paraId="6626F187" w14:textId="77777777" w:rsidR="004D76AA" w:rsidRDefault="004D76AA">
      <w:pPr>
        <w:tabs>
          <w:tab w:val="center" w:pos="4819"/>
          <w:tab w:val="right" w:pos="9638"/>
        </w:tabs>
        <w:jc w:val="center"/>
        <w:rPr>
          <w:rFonts w:asciiTheme="minorHAnsi" w:hAnsiTheme="minorHAnsi" w:cstheme="minorHAnsi"/>
          <w:b/>
          <w:szCs w:val="24"/>
        </w:rPr>
      </w:pPr>
    </w:p>
    <w:p w14:paraId="198693AB" w14:textId="4D8A51A9"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In applicazione del Regolamento Europeo sulla protezione dei dati personali, in riferimento allo strumento dell’Interpello Telematico, le forniamo una serie di informazioni che La possono aiutare a comprendere le motivazioni per le quali i Suoi dati verranno trattati e quali sono i diritti che potrà esercitare rispetto a questo trattamento.</w:t>
      </w:r>
    </w:p>
    <w:p w14:paraId="376B56DB" w14:textId="77777777" w:rsidR="004D76AA" w:rsidRDefault="004D76AA">
      <w:pPr>
        <w:rPr>
          <w:rFonts w:asciiTheme="minorHAnsi" w:hAnsiTheme="minorHAnsi" w:cstheme="minorHAnsi"/>
          <w:b/>
          <w:szCs w:val="24"/>
        </w:rPr>
      </w:pPr>
    </w:p>
    <w:p w14:paraId="05AB4CD0" w14:textId="77777777" w:rsidR="004D76AA" w:rsidRDefault="00000000">
      <w:pPr>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highlight w:val="white"/>
        </w:rPr>
        <w:t>Dati di contatto del Titolare del Trattamento</w:t>
      </w:r>
    </w:p>
    <w:p w14:paraId="17AE6F47"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Il Titolare del trattamento è </w:t>
      </w:r>
      <w:r>
        <w:rPr>
          <w:rFonts w:ascii="Calibri Light" w:hAnsi="Calibri Light" w:cs="Calibri Light"/>
          <w:b/>
          <w:bCs/>
          <w:sz w:val="22"/>
          <w:szCs w:val="22"/>
        </w:rPr>
        <w:t>Istituto Comprensivo "Maddaloni 2 - Valle di Maddaloni- Cervino"</w:t>
      </w:r>
      <w:r>
        <w:rPr>
          <w:rFonts w:ascii="Calibri Light" w:hAnsi="Calibri Light" w:cs="Calibri Light"/>
          <w:sz w:val="22"/>
          <w:szCs w:val="22"/>
        </w:rPr>
        <w:t xml:space="preserve"> con sede legale in </w:t>
      </w:r>
      <w:r>
        <w:rPr>
          <w:rFonts w:ascii="Calibri Light" w:hAnsi="Calibri Light" w:cs="Calibri Light"/>
          <w:b/>
          <w:bCs/>
          <w:sz w:val="22"/>
          <w:szCs w:val="22"/>
        </w:rPr>
        <w:t>VIA FEUDO N.46</w:t>
      </w:r>
      <w:r>
        <w:rPr>
          <w:rFonts w:ascii="Calibri Light" w:hAnsi="Calibri Light" w:cs="Calibri Light"/>
          <w:sz w:val="22"/>
          <w:szCs w:val="22"/>
        </w:rPr>
        <w:t xml:space="preserve">, </w:t>
      </w:r>
      <w:r>
        <w:rPr>
          <w:rFonts w:ascii="Calibri Light" w:hAnsi="Calibri Light" w:cs="Calibri Light"/>
          <w:b/>
          <w:bCs/>
          <w:sz w:val="22"/>
          <w:szCs w:val="22"/>
        </w:rPr>
        <w:t>81024 Maddaloni (CE)</w:t>
      </w:r>
      <w:r>
        <w:rPr>
          <w:rFonts w:ascii="Calibri Light" w:hAnsi="Calibri Light" w:cs="Calibri Light"/>
          <w:sz w:val="22"/>
          <w:szCs w:val="22"/>
        </w:rPr>
        <w:t xml:space="preserve">, Tel. </w:t>
      </w:r>
      <w:r>
        <w:rPr>
          <w:rFonts w:ascii="Calibri Light" w:hAnsi="Calibri Light" w:cs="Calibri Light"/>
          <w:b/>
          <w:bCs/>
          <w:sz w:val="22"/>
          <w:szCs w:val="22"/>
        </w:rPr>
        <w:t>823202821</w:t>
      </w:r>
      <w:r>
        <w:rPr>
          <w:rFonts w:ascii="Calibri Light" w:hAnsi="Calibri Light" w:cs="Calibri Light"/>
          <w:sz w:val="22"/>
          <w:szCs w:val="22"/>
        </w:rPr>
        <w:t xml:space="preserve"> Mail: </w:t>
      </w:r>
      <w:r>
        <w:rPr>
          <w:rFonts w:ascii="Calibri Light" w:hAnsi="Calibri Light" w:cs="Calibri Light"/>
          <w:b/>
          <w:bCs/>
          <w:sz w:val="22"/>
          <w:szCs w:val="22"/>
        </w:rPr>
        <w:t>ceic8al005@istruzione.it</w:t>
      </w:r>
      <w:r>
        <w:rPr>
          <w:rFonts w:ascii="Calibri Light" w:hAnsi="Calibri Light" w:cs="Calibri Light"/>
          <w:sz w:val="22"/>
          <w:szCs w:val="22"/>
        </w:rPr>
        <w:t xml:space="preserve">, PEC: </w:t>
      </w:r>
      <w:r>
        <w:rPr>
          <w:rFonts w:ascii="Calibri Light" w:hAnsi="Calibri Light" w:cs="Calibri Light"/>
          <w:b/>
          <w:bCs/>
          <w:sz w:val="22"/>
          <w:szCs w:val="22"/>
        </w:rPr>
        <w:t>ceic8al005@pec.istruzione.it</w:t>
      </w:r>
      <w:r>
        <w:rPr>
          <w:rFonts w:ascii="Calibri Light" w:hAnsi="Calibri Light" w:cs="Calibri Light"/>
          <w:sz w:val="22"/>
          <w:szCs w:val="22"/>
        </w:rPr>
        <w:t xml:space="preserve"> nella persona del suo legale rappresentante </w:t>
      </w:r>
      <w:r>
        <w:rPr>
          <w:rFonts w:ascii="Calibri Light" w:hAnsi="Calibri Light" w:cs="Calibri Light"/>
          <w:b/>
          <w:bCs/>
          <w:sz w:val="22"/>
          <w:szCs w:val="22"/>
        </w:rPr>
        <w:t>Antonietta Cerrito</w:t>
      </w:r>
      <w:r>
        <w:rPr>
          <w:rFonts w:ascii="Calibri Light" w:hAnsi="Calibri Light" w:cs="Calibri Light"/>
          <w:sz w:val="22"/>
          <w:szCs w:val="22"/>
        </w:rPr>
        <w:t xml:space="preserve">;  </w:t>
      </w:r>
    </w:p>
    <w:p w14:paraId="19EFB49D" w14:textId="77777777" w:rsidR="004D76AA" w:rsidRDefault="004D76AA">
      <w:pPr>
        <w:spacing w:before="80" w:after="80" w:line="288" w:lineRule="auto"/>
        <w:jc w:val="both"/>
        <w:rPr>
          <w:rFonts w:ascii="Calibri Light" w:hAnsi="Calibri Light" w:cs="Calibri Light"/>
          <w:b/>
          <w:sz w:val="22"/>
          <w:szCs w:val="22"/>
        </w:rPr>
      </w:pPr>
    </w:p>
    <w:p w14:paraId="1BF098E5" w14:textId="77777777" w:rsidR="004D76AA" w:rsidRDefault="00000000">
      <w:pPr>
        <w:numPr>
          <w:ilvl w:val="0"/>
          <w:numId w:val="1"/>
        </w:numPr>
        <w:spacing w:before="80" w:after="80" w:line="288" w:lineRule="auto"/>
        <w:jc w:val="both"/>
        <w:rPr>
          <w:rFonts w:ascii="Calibri Light" w:hAnsi="Calibri Light" w:cs="Calibri Light"/>
          <w:b/>
          <w:sz w:val="22"/>
          <w:szCs w:val="22"/>
          <w:highlight w:val="white"/>
        </w:rPr>
      </w:pPr>
      <w:r>
        <w:rPr>
          <w:rFonts w:ascii="Calibri Light" w:hAnsi="Calibri Light" w:cs="Calibri Light"/>
          <w:b/>
          <w:sz w:val="22"/>
          <w:szCs w:val="22"/>
          <w:highlight w:val="white"/>
        </w:rPr>
        <w:t>Dati di contatto del Responsabile della Protezione dei dati</w:t>
      </w:r>
    </w:p>
    <w:p w14:paraId="782642F5" w14:textId="55C8AF2D"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Il Responsabile della Protezione dei Dati (RPD) è la società </w:t>
      </w:r>
      <w:r>
        <w:rPr>
          <w:rFonts w:ascii="Calibri Light" w:hAnsi="Calibri Light" w:cs="Calibri Light"/>
          <w:b/>
          <w:bCs/>
          <w:sz w:val="22"/>
          <w:szCs w:val="22"/>
        </w:rPr>
        <w:t>Oxfirm srl</w:t>
      </w:r>
      <w:r>
        <w:rPr>
          <w:rFonts w:ascii="Calibri Light" w:hAnsi="Calibri Light" w:cs="Calibri Light"/>
          <w:sz w:val="22"/>
          <w:szCs w:val="22"/>
        </w:rPr>
        <w:t xml:space="preserve"> nella persona di </w:t>
      </w:r>
      <w:r>
        <w:rPr>
          <w:rFonts w:ascii="Calibri Light" w:hAnsi="Calibri Light" w:cs="Calibri Light"/>
          <w:b/>
          <w:bCs/>
          <w:sz w:val="22"/>
          <w:szCs w:val="22"/>
        </w:rPr>
        <w:t>Avv. Imma Daiana Rivetti</w:t>
      </w:r>
      <w:r>
        <w:rPr>
          <w:rFonts w:ascii="Calibri Light" w:hAnsi="Calibri Light" w:cs="Calibri Light"/>
          <w:sz w:val="22"/>
          <w:szCs w:val="22"/>
        </w:rPr>
        <w:t>,</w:t>
      </w:r>
      <w:r>
        <w:rPr>
          <w:rFonts w:ascii="Calibri Light" w:hAnsi="Calibri Light" w:cs="Calibri Light"/>
          <w:b/>
          <w:sz w:val="22"/>
          <w:szCs w:val="22"/>
        </w:rPr>
        <w:t xml:space="preserve"> </w:t>
      </w:r>
      <w:r>
        <w:rPr>
          <w:rFonts w:ascii="Calibri Light" w:hAnsi="Calibri Light" w:cs="Calibri Light"/>
          <w:color w:val="000000"/>
          <w:sz w:val="22"/>
          <w:szCs w:val="22"/>
        </w:rPr>
        <w:t xml:space="preserve">i cui contatti sono: Tel. </w:t>
      </w:r>
      <w:r>
        <w:rPr>
          <w:rFonts w:ascii="Calibri Light" w:hAnsi="Calibri Light" w:cs="Calibri Light"/>
          <w:b/>
          <w:bCs/>
          <w:sz w:val="22"/>
          <w:szCs w:val="22"/>
        </w:rPr>
        <w:t>06 86356274</w:t>
      </w:r>
      <w:r>
        <w:rPr>
          <w:rFonts w:ascii="Calibri Light" w:hAnsi="Calibri Light" w:cs="Calibri Light"/>
          <w:sz w:val="22"/>
          <w:szCs w:val="22"/>
        </w:rPr>
        <w:t>,</w:t>
      </w:r>
      <w:r>
        <w:rPr>
          <w:rFonts w:ascii="Calibri Light" w:hAnsi="Calibri Light" w:cs="Calibri Light"/>
          <w:color w:val="FF0000"/>
          <w:sz w:val="22"/>
          <w:szCs w:val="22"/>
        </w:rPr>
        <w:t xml:space="preserve"> </w:t>
      </w:r>
      <w:r>
        <w:rPr>
          <w:rFonts w:ascii="Calibri Light" w:hAnsi="Calibri Light" w:cs="Calibri Light"/>
          <w:color w:val="000000"/>
          <w:sz w:val="22"/>
          <w:szCs w:val="22"/>
        </w:rPr>
        <w:t xml:space="preserve">Mail: </w:t>
      </w:r>
      <w:r>
        <w:rPr>
          <w:rFonts w:ascii="Calibri Light" w:hAnsi="Calibri Light" w:cs="Calibri Light"/>
          <w:b/>
          <w:bCs/>
          <w:sz w:val="22"/>
          <w:szCs w:val="22"/>
        </w:rPr>
        <w:t>privacy@oxfirm.it</w:t>
      </w:r>
      <w:r>
        <w:rPr>
          <w:rFonts w:ascii="Calibri Light" w:hAnsi="Calibri Light" w:cs="Calibri Light"/>
          <w:sz w:val="22"/>
          <w:szCs w:val="22"/>
        </w:rPr>
        <w:t xml:space="preserve">, </w:t>
      </w:r>
      <w:r>
        <w:rPr>
          <w:rFonts w:ascii="Calibri Light" w:hAnsi="Calibri Light" w:cs="Calibri Light"/>
          <w:color w:val="000000"/>
          <w:sz w:val="22"/>
          <w:szCs w:val="22"/>
        </w:rPr>
        <w:t xml:space="preserve">PEC: </w:t>
      </w:r>
      <w:r>
        <w:rPr>
          <w:rFonts w:ascii="Calibri Light" w:hAnsi="Calibri Light" w:cs="Calibri Light"/>
          <w:b/>
          <w:bCs/>
          <w:sz w:val="22"/>
          <w:szCs w:val="22"/>
        </w:rPr>
        <w:t>oxfirm@emailcertificatapec.it</w:t>
      </w:r>
      <w:r>
        <w:rPr>
          <w:rFonts w:ascii="Calibri Light" w:hAnsi="Calibri Light" w:cs="Calibri Light"/>
          <w:sz w:val="22"/>
          <w:szCs w:val="22"/>
        </w:rPr>
        <w:t>;</w:t>
      </w:r>
    </w:p>
    <w:p w14:paraId="6F2979FD" w14:textId="77777777" w:rsidR="004D76AA" w:rsidRDefault="004D76AA">
      <w:pPr>
        <w:spacing w:before="80" w:after="80" w:line="288" w:lineRule="auto"/>
        <w:jc w:val="both"/>
        <w:rPr>
          <w:rFonts w:ascii="Calibri Light" w:hAnsi="Calibri Light" w:cs="Calibri Light"/>
          <w:sz w:val="22"/>
          <w:szCs w:val="22"/>
        </w:rPr>
      </w:pPr>
    </w:p>
    <w:p w14:paraId="66546B5D" w14:textId="77777777" w:rsidR="004D76AA" w:rsidRDefault="00000000">
      <w:pPr>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Tipologia di dati oggetto del trattamento, finalità del trattamento e base giuridica</w:t>
      </w:r>
    </w:p>
    <w:p w14:paraId="524A8145"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In base alla </w:t>
      </w:r>
      <w:r>
        <w:rPr>
          <w:rFonts w:ascii="Calibri Light" w:hAnsi="Calibri Light" w:cs="Calibri Light"/>
          <w:b/>
          <w:bCs/>
          <w:sz w:val="22"/>
          <w:szCs w:val="22"/>
        </w:rPr>
        <w:t>Circolare ministeriale n. 115135 del 25 luglio 2024</w:t>
      </w:r>
      <w:r>
        <w:rPr>
          <w:rFonts w:ascii="Calibri Light" w:hAnsi="Calibri Light" w:cs="Calibri Light"/>
          <w:sz w:val="22"/>
          <w:szCs w:val="22"/>
        </w:rPr>
        <w:t xml:space="preserve"> si utilizzerà il sistema dell’Interpello Telematico per ricoprire i posti vacanti con supplenze a tempo determinato. I dati personali saranno acquisiti una volta che l’interessato risponderà all’avviso dell’interpello, le candidature all’insegnamento sono liberamente presentate dai docenti, rispondendo all’avviso presente sul sito scolastico. I dati sono e saranno trattati per finalità connesse esclusivamente allo svolgimento di tali attività, ed in particolare per tutti gli adempimenti necessari per l’eventuale reclutamento. i dati vengono acquisiti in seguito alla presentazione della domanda. I dati sono trattati al fine di inoltrare comunicazioni di vario genere con ogni tipo di mezzo di comunicazione, formulare richieste e scambiare informazioni.</w:t>
      </w:r>
    </w:p>
    <w:p w14:paraId="40A83FC9" w14:textId="3E4C2D51"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Saranno trattate le seguenti tipologie di dati: </w:t>
      </w:r>
    </w:p>
    <w:p w14:paraId="5A40BED2" w14:textId="5D312012" w:rsidR="004D76AA" w:rsidRDefault="00000000">
      <w:pPr>
        <w:pStyle w:val="Paragrafoelenco"/>
        <w:numPr>
          <w:ilvl w:val="0"/>
          <w:numId w:val="3"/>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dati anagrafici e di contatto del richiedente;</w:t>
      </w:r>
    </w:p>
    <w:p w14:paraId="7C723920" w14:textId="77777777" w:rsidR="004D76AA" w:rsidRDefault="00000000">
      <w:pPr>
        <w:pStyle w:val="Paragrafoelenco"/>
        <w:numPr>
          <w:ilvl w:val="0"/>
          <w:numId w:val="3"/>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dati identificativi relativi all’istanza;</w:t>
      </w:r>
    </w:p>
    <w:p w14:paraId="274C6DED" w14:textId="77777777" w:rsidR="004D76AA" w:rsidRDefault="00000000">
      <w:pPr>
        <w:pStyle w:val="Paragrafoelenco"/>
        <w:numPr>
          <w:ilvl w:val="0"/>
          <w:numId w:val="3"/>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contenuto della richiesta e degli eventuali allegati;</w:t>
      </w:r>
    </w:p>
    <w:p w14:paraId="3ED842BD" w14:textId="77777777" w:rsidR="004D76AA" w:rsidRDefault="00000000">
      <w:pPr>
        <w:pStyle w:val="Paragrafoelenco"/>
        <w:numPr>
          <w:ilvl w:val="0"/>
          <w:numId w:val="3"/>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dati tecnici di comunicazione (es.: indirizzo e-mail, IP, data e ora invio).</w:t>
      </w:r>
    </w:p>
    <w:p w14:paraId="61E20636" w14:textId="528D8068"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L’istituto non richiede l’invio di categorie particolari di dati (art. 9 GDPR)</w:t>
      </w:r>
    </w:p>
    <w:p w14:paraId="342345B9" w14:textId="31D93EFB"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La Base giuridica per la gestione della richiesta di interpello (valutazione, risposta, archiviazione) risiede nell’Art. 6 par. 1 lett. e del GDPR (esecuzione di un compito di interesse pubblico e esercizio di pubblici poteri);</w:t>
      </w:r>
    </w:p>
    <w:p w14:paraId="2F4A8F58" w14:textId="3231C78D"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per glia adempimenti degli obblighi normativi connessi alla gestione della corrispondenza risiede nell’ Art. 6 par. 1 lett. c del GDPR (Adempimento di un obbligo legale).</w:t>
      </w:r>
    </w:p>
    <w:p w14:paraId="4836A7F1" w14:textId="77777777" w:rsidR="004D76AA" w:rsidRDefault="004D76AA">
      <w:pPr>
        <w:spacing w:before="80" w:after="80" w:line="288" w:lineRule="auto"/>
        <w:jc w:val="both"/>
        <w:rPr>
          <w:rFonts w:ascii="Calibri Light" w:hAnsi="Calibri Light" w:cs="Calibri Light"/>
          <w:sz w:val="22"/>
          <w:szCs w:val="22"/>
        </w:rPr>
      </w:pPr>
    </w:p>
    <w:p w14:paraId="2A475117" w14:textId="77777777" w:rsidR="004D76AA" w:rsidRDefault="00000000">
      <w:pPr>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lastRenderedPageBreak/>
        <w:t>Carattere obbligatorio o facoltativo del conferimento dei dati personali</w:t>
      </w:r>
    </w:p>
    <w:p w14:paraId="79C3374D" w14:textId="6463605B"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l conferimento dei dati è obbligatorio; il mancato conferimento o il conferimento di dati incompleti o inesatti comporta l'impossibilità per la scuola di evadere la Sua richiesta di interpello.</w:t>
      </w:r>
    </w:p>
    <w:p w14:paraId="64071170" w14:textId="77777777" w:rsidR="004D76AA" w:rsidRDefault="004D76AA">
      <w:pPr>
        <w:spacing w:before="80" w:after="80" w:line="288" w:lineRule="auto"/>
        <w:jc w:val="both"/>
        <w:rPr>
          <w:rFonts w:ascii="Calibri Light" w:hAnsi="Calibri Light" w:cs="Calibri Light"/>
          <w:sz w:val="22"/>
          <w:szCs w:val="22"/>
        </w:rPr>
      </w:pPr>
    </w:p>
    <w:p w14:paraId="078F9C48" w14:textId="77777777" w:rsidR="004D76AA" w:rsidRDefault="00000000">
      <w:pPr>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Modalità di trattamento dei dati</w:t>
      </w:r>
    </w:p>
    <w:p w14:paraId="2322C295" w14:textId="7CDAA864"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w:t>
      </w:r>
    </w:p>
    <w:p w14:paraId="7DD7164E" w14:textId="77777777" w:rsidR="004D76AA" w:rsidRDefault="004D76AA">
      <w:pPr>
        <w:spacing w:before="80" w:after="80" w:line="288" w:lineRule="auto"/>
        <w:jc w:val="both"/>
        <w:rPr>
          <w:rFonts w:ascii="Calibri Light" w:hAnsi="Calibri Light" w:cs="Calibri Light"/>
          <w:sz w:val="22"/>
          <w:szCs w:val="22"/>
        </w:rPr>
      </w:pPr>
    </w:p>
    <w:p w14:paraId="7109704A" w14:textId="77777777" w:rsidR="004D76AA" w:rsidRDefault="00000000">
      <w:pPr>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Soggetti a cui i dati vengono comunicati</w:t>
      </w:r>
    </w:p>
    <w:p w14:paraId="62586BC2"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I Suoi dati potranno essere comunicati a:</w:t>
      </w:r>
    </w:p>
    <w:p w14:paraId="0581B735" w14:textId="77777777" w:rsidR="004D76AA" w:rsidRDefault="00000000">
      <w:pPr>
        <w:pStyle w:val="Paragrafoelenco"/>
        <w:numPr>
          <w:ilvl w:val="0"/>
          <w:numId w:val="7"/>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Soggetti interni alla scuola autorizzati al trattamento per l'evasione della richiesta (personale amministrativo, dirigenza, docenti, ecc.).</w:t>
      </w:r>
    </w:p>
    <w:p w14:paraId="1F7BB70F" w14:textId="77777777" w:rsidR="004D76AA" w:rsidRDefault="00000000">
      <w:pPr>
        <w:pStyle w:val="Paragrafoelenco"/>
        <w:numPr>
          <w:ilvl w:val="0"/>
          <w:numId w:val="7"/>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Enti pubblici (es. MIUR, Autorità Giudiziaria, ecc.) per l'adempimento di obblighi di legge o su loro richiesta.</w:t>
      </w:r>
    </w:p>
    <w:p w14:paraId="03826CCA" w14:textId="425A05A5" w:rsidR="004D76AA" w:rsidRDefault="00000000">
      <w:pPr>
        <w:pStyle w:val="Paragrafoelenco"/>
        <w:numPr>
          <w:ilvl w:val="0"/>
          <w:numId w:val="7"/>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Soggetti esterni che agiscono come Responsabili del Trattamento (es. fornitori di servizi informatici, consulenti legali e fiscali) formalmente nominati dal Titolare.</w:t>
      </w:r>
    </w:p>
    <w:p w14:paraId="0739640F" w14:textId="77777777" w:rsidR="004D76AA" w:rsidRDefault="004D76AA"/>
    <w:p w14:paraId="4DB00C4E" w14:textId="77777777" w:rsidR="004D76AA" w:rsidRDefault="004D76AA">
      <w:pPr>
        <w:rPr>
          <w:rFonts w:ascii="Calibri Light" w:eastAsia="Calibri" w:hAnsi="Calibri Light" w:cs="Calibri Light"/>
          <w:sz w:val="22"/>
          <w:szCs w:val="22"/>
        </w:rPr>
      </w:pPr>
    </w:p>
    <w:p w14:paraId="3C16E7D6" w14:textId="77777777" w:rsidR="004D76AA"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 xml:space="preserve">Diritti del soggetto interessato </w:t>
      </w:r>
    </w:p>
    <w:p w14:paraId="55C8DD19" w14:textId="77777777" w:rsidR="004D76AA" w:rsidRDefault="00000000">
      <w:pPr>
        <w:spacing w:before="80" w:after="80" w:line="288" w:lineRule="auto"/>
        <w:ind w:left="283" w:hanging="150"/>
        <w:jc w:val="both"/>
        <w:rPr>
          <w:rFonts w:ascii="Calibri Light" w:hAnsi="Calibri Light" w:cs="Calibri Light"/>
          <w:sz w:val="22"/>
          <w:szCs w:val="22"/>
        </w:rPr>
      </w:pPr>
      <w:r>
        <w:rPr>
          <w:rFonts w:ascii="Calibri Light" w:hAnsi="Calibri Light" w:cs="Calibri Light"/>
          <w:sz w:val="22"/>
          <w:szCs w:val="22"/>
        </w:rPr>
        <w:t>Alla luce di quanto sopra, Ella potrà, in qualità di interessato, e nei limiti previsti dalla normativa europea, esercitare i diritti previsti dagli artt. da 15 a 21 del Regolamento e, più precisamente:</w:t>
      </w:r>
    </w:p>
    <w:p w14:paraId="15D6F88D" w14:textId="77777777" w:rsidR="004D76AA" w:rsidRDefault="00000000">
      <w:pPr>
        <w:numPr>
          <w:ilvl w:val="0"/>
          <w:numId w:val="9"/>
        </w:numPr>
        <w:spacing w:before="80" w:after="80" w:line="288" w:lineRule="auto"/>
        <w:ind w:left="283"/>
        <w:jc w:val="both"/>
        <w:rPr>
          <w:rFonts w:ascii="Calibri Light" w:hAnsi="Calibri Light" w:cs="Calibri Light"/>
          <w:sz w:val="22"/>
          <w:szCs w:val="22"/>
        </w:rPr>
      </w:pPr>
      <w:r>
        <w:rPr>
          <w:rFonts w:ascii="Calibri Light" w:hAnsi="Calibri Light" w:cs="Calibri Light"/>
          <w:b/>
          <w:sz w:val="22"/>
          <w:szCs w:val="22"/>
        </w:rPr>
        <w:t xml:space="preserve">Diritto di accesso (art. 15 Reg.): </w:t>
      </w:r>
      <w:r>
        <w:rPr>
          <w:rFonts w:ascii="Calibri Light" w:hAnsi="Calibri Light" w:cs="Calibri Light"/>
          <w:sz w:val="22"/>
          <w:szCs w:val="22"/>
        </w:rPr>
        <w:t>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Pr>
          <w:rFonts w:ascii="Calibri Light" w:hAnsi="Calibri Light" w:cs="Calibri Light"/>
          <w:sz w:val="22"/>
          <w:szCs w:val="22"/>
          <w:highlight w:val="white"/>
        </w:rPr>
        <w:t>:</w:t>
      </w:r>
    </w:p>
    <w:p w14:paraId="730A0559"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finalità del trattamento;</w:t>
      </w:r>
    </w:p>
    <w:p w14:paraId="627C1626"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categorie di dati personali trattati;</w:t>
      </w:r>
    </w:p>
    <w:p w14:paraId="4D6AA285"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destinatari cui questi sono stati o saranno comunicati;</w:t>
      </w:r>
    </w:p>
    <w:p w14:paraId="0EE9A5AE"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periodo di conservazione dei dati o i criteri utilizzati;</w:t>
      </w:r>
    </w:p>
    <w:p w14:paraId="3485C420"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diritti di rettifica, cancellazione dei dati personali, limitazione del trattamento ed opposizione al trattamento nei limiti previsti dalle norme in vigore;</w:t>
      </w:r>
    </w:p>
    <w:p w14:paraId="0AC1D725"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diritto di proporre reclamo;</w:t>
      </w:r>
    </w:p>
    <w:p w14:paraId="49675FE9"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diritto di ricevere informazioni sulla origine dei dati personali qualora essi non siano stati raccolti presso l’interessato;</w:t>
      </w:r>
    </w:p>
    <w:p w14:paraId="1DD753B3" w14:textId="77777777" w:rsidR="004D76AA" w:rsidRDefault="00000000">
      <w:pPr>
        <w:numPr>
          <w:ilvl w:val="0"/>
          <w:numId w:val="14"/>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l’esistenza di un eventuale processo decisionale automatizzato, compresa l’eventuale profilazione;</w:t>
      </w:r>
    </w:p>
    <w:p w14:paraId="68B2BCA3" w14:textId="77777777" w:rsidR="004D76AA" w:rsidRDefault="00000000">
      <w:pPr>
        <w:numPr>
          <w:ilvl w:val="0"/>
          <w:numId w:val="8"/>
        </w:numPr>
        <w:spacing w:before="80" w:after="80" w:line="288" w:lineRule="auto"/>
        <w:ind w:left="283"/>
        <w:jc w:val="both"/>
        <w:rPr>
          <w:rFonts w:ascii="Calibri Light" w:hAnsi="Calibri Light" w:cs="Calibri Light"/>
          <w:sz w:val="22"/>
          <w:szCs w:val="22"/>
        </w:rPr>
      </w:pPr>
      <w:r>
        <w:rPr>
          <w:rFonts w:ascii="Calibri Light" w:hAnsi="Calibri Light" w:cs="Calibri Light"/>
          <w:b/>
          <w:sz w:val="22"/>
          <w:szCs w:val="22"/>
        </w:rPr>
        <w:t>Diritto di rettifica (art.16 Reg.)</w:t>
      </w:r>
      <w:r>
        <w:rPr>
          <w:rFonts w:ascii="Calibri Light" w:hAnsi="Calibri Light" w:cs="Calibri Light"/>
          <w:sz w:val="22"/>
          <w:szCs w:val="22"/>
        </w:rPr>
        <w:t xml:space="preserve"> </w:t>
      </w:r>
    </w:p>
    <w:p w14:paraId="2BFBA56A"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senza ingiustificato ritardo, la rettifica dei dati personali inesatti che La riguardano e/o l’integrazione dei dati personali incompleti.</w:t>
      </w:r>
    </w:p>
    <w:p w14:paraId="70059212" w14:textId="77777777" w:rsidR="004D76AA" w:rsidRDefault="00000000">
      <w:pPr>
        <w:numPr>
          <w:ilvl w:val="0"/>
          <w:numId w:val="11"/>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alla cancellazione (diritto all’oblio) (art. 17 Reg.)</w:t>
      </w:r>
    </w:p>
    <w:p w14:paraId="20C1B015"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lastRenderedPageBreak/>
        <w:t>Ella ha diritto di ottenere, senza ingiustificato ritardo, la cancellazione dei dati personali che La riguardano, quando:</w:t>
      </w:r>
    </w:p>
    <w:p w14:paraId="418CCCB4" w14:textId="77777777" w:rsidR="004D76AA" w:rsidRDefault="00000000">
      <w:pPr>
        <w:numPr>
          <w:ilvl w:val="0"/>
          <w:numId w:val="10"/>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non sono più necessari rispetto alle finalità per cui sono stati raccolti o altrimenti trattati;</w:t>
      </w:r>
    </w:p>
    <w:p w14:paraId="5195DC46" w14:textId="77777777" w:rsidR="004D76AA" w:rsidRDefault="00000000">
      <w:pPr>
        <w:numPr>
          <w:ilvl w:val="0"/>
          <w:numId w:val="10"/>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non sussiste alcun altro fondamento giuridico per il trattamento;</w:t>
      </w:r>
    </w:p>
    <w:p w14:paraId="7D303CD2" w14:textId="77777777" w:rsidR="004D76AA" w:rsidRDefault="00000000">
      <w:pPr>
        <w:numPr>
          <w:ilvl w:val="0"/>
          <w:numId w:val="10"/>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si è opposto con successo al trattamento dei dati personali;</w:t>
      </w:r>
    </w:p>
    <w:p w14:paraId="3E9A4ADC" w14:textId="77777777" w:rsidR="004D76AA" w:rsidRDefault="00000000">
      <w:pPr>
        <w:numPr>
          <w:ilvl w:val="0"/>
          <w:numId w:val="10"/>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sono stati trattati illecitamente,</w:t>
      </w:r>
    </w:p>
    <w:p w14:paraId="4036BC74" w14:textId="77777777" w:rsidR="004D76AA" w:rsidRDefault="00000000">
      <w:pPr>
        <w:numPr>
          <w:ilvl w:val="0"/>
          <w:numId w:val="10"/>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devono essere cancellati per adempiere un obbligo legale;</w:t>
      </w:r>
    </w:p>
    <w:p w14:paraId="0EE88283" w14:textId="77777777" w:rsidR="004D76AA" w:rsidRDefault="00000000">
      <w:pPr>
        <w:numPr>
          <w:ilvl w:val="0"/>
          <w:numId w:val="10"/>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personali sono stati raccolti relativamente all’offerta di servizi della società dell’informazione di cui all’articolo 8, paragrafo 1, del Regolamento.</w:t>
      </w:r>
    </w:p>
    <w:p w14:paraId="08E3A34D"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1FFC6DEF" w14:textId="77777777" w:rsidR="004D76AA" w:rsidRDefault="00000000">
      <w:pPr>
        <w:numPr>
          <w:ilvl w:val="0"/>
          <w:numId w:val="15"/>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di limitazione di trattamento (art.  18 Reg.)</w:t>
      </w:r>
    </w:p>
    <w:p w14:paraId="32121CB4"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la limitazione del trattamento, quando:</w:t>
      </w:r>
    </w:p>
    <w:p w14:paraId="7BE3E5AD" w14:textId="77777777" w:rsidR="004D76AA" w:rsidRDefault="00000000">
      <w:pPr>
        <w:numPr>
          <w:ilvl w:val="0"/>
          <w:numId w:val="16"/>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contesta l’esattezza dei dati personali;</w:t>
      </w:r>
    </w:p>
    <w:p w14:paraId="70EF1834" w14:textId="77777777" w:rsidR="004D76AA" w:rsidRDefault="00000000">
      <w:pPr>
        <w:numPr>
          <w:ilvl w:val="0"/>
          <w:numId w:val="16"/>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il trattamento è illecito e Ella si oppone alla cancellazione dei dati personali e chiede invece che ne sia limitato l’utilizzo;</w:t>
      </w:r>
    </w:p>
    <w:p w14:paraId="1F80748F" w14:textId="77777777" w:rsidR="004D76AA" w:rsidRDefault="00000000">
      <w:pPr>
        <w:numPr>
          <w:ilvl w:val="0"/>
          <w:numId w:val="16"/>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personali sono necessari per l’accertamento, l’esercizio o la difesa di un diritto in sede giudiziaria;</w:t>
      </w:r>
    </w:p>
    <w:p w14:paraId="1E045A8F" w14:textId="77777777" w:rsidR="004D76AA" w:rsidRDefault="00000000">
      <w:pPr>
        <w:numPr>
          <w:ilvl w:val="0"/>
          <w:numId w:val="16"/>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si è opposto al trattamento in attesa della verifica in merito all'eventuale prevalenza dei motivi legittimi del titolare del trattamento rispetto a quelli dell'interessato.</w:t>
      </w:r>
    </w:p>
    <w:p w14:paraId="2812D3CD" w14:textId="77777777" w:rsidR="004D76AA" w:rsidRDefault="00000000">
      <w:pPr>
        <w:numPr>
          <w:ilvl w:val="0"/>
          <w:numId w:val="12"/>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alla portabilità dei dati (art. 20 Reg.)</w:t>
      </w:r>
    </w:p>
    <w:p w14:paraId="75542D9F"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14:paraId="396717E9" w14:textId="77777777" w:rsidR="004D76AA" w:rsidRDefault="00000000">
      <w:pPr>
        <w:numPr>
          <w:ilvl w:val="0"/>
          <w:numId w:val="13"/>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di opposizione (art.  21 Reg.)</w:t>
      </w:r>
    </w:p>
    <w:p w14:paraId="430D15E5" w14:textId="77777777" w:rsidR="004D76AA"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opporsi al trattamento in qualsiasi momento, per motivi connessi alla sua situazione particolare, fatte salve le esigenze dell’amministrazione così come evidenziato nello stesso art. 21.</w:t>
      </w:r>
    </w:p>
    <w:p w14:paraId="395588F1" w14:textId="77777777" w:rsidR="00E26625" w:rsidRPr="00E26625" w:rsidRDefault="00000000" w:rsidP="00E26625">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Diritto di proporre reclamo al Garante per la protezione dei dati personali, </w:t>
      </w:r>
      <w:r w:rsidR="00E26625" w:rsidRPr="00E26625">
        <w:rPr>
          <w:rFonts w:ascii="Calibri Light" w:hAnsi="Calibri Light" w:cs="Calibri Light"/>
          <w:sz w:val="22"/>
          <w:szCs w:val="22"/>
        </w:rPr>
        <w:t>Piazza Venezia n. 11, 00187 Roma (RM).</w:t>
      </w:r>
    </w:p>
    <w:p w14:paraId="680DBA45" w14:textId="217359B3" w:rsidR="004D76AA" w:rsidRDefault="004D76AA">
      <w:pPr>
        <w:spacing w:before="80" w:after="80" w:line="288" w:lineRule="auto"/>
        <w:jc w:val="both"/>
        <w:rPr>
          <w:rFonts w:ascii="Calibri Light" w:hAnsi="Calibri Light" w:cs="Calibri Light"/>
          <w:sz w:val="22"/>
          <w:szCs w:val="22"/>
        </w:rPr>
      </w:pPr>
    </w:p>
    <w:p w14:paraId="70C6D22B" w14:textId="77777777" w:rsidR="004D76AA" w:rsidRDefault="004D76AA">
      <w:pPr>
        <w:spacing w:before="80" w:after="80" w:line="288" w:lineRule="auto"/>
        <w:jc w:val="both"/>
        <w:rPr>
          <w:rFonts w:ascii="Calibri Light" w:hAnsi="Calibri Light" w:cs="Calibri Light"/>
          <w:sz w:val="22"/>
          <w:szCs w:val="22"/>
        </w:rPr>
      </w:pPr>
    </w:p>
    <w:p w14:paraId="71AFDF3A" w14:textId="77777777" w:rsidR="004D76AA"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 </w:t>
      </w:r>
      <w:r>
        <w:rPr>
          <w:rFonts w:ascii="Calibri Light" w:hAnsi="Calibri Light" w:cs="Calibri Light"/>
          <w:b/>
          <w:sz w:val="22"/>
          <w:szCs w:val="22"/>
        </w:rPr>
        <w:t>Modalità di esercizio dei Suoi diritti</w:t>
      </w:r>
    </w:p>
    <w:p w14:paraId="03139F12" w14:textId="77777777" w:rsidR="004D76AA"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I diritti di cui sopra potranno essere esercitati rivolgendosi al Titolare del trattamento o al Responsabile, senza particolari formalità, per far valere i suoi diritti, così come previsto dal Capo III del Regolamento.</w:t>
      </w:r>
    </w:p>
    <w:p w14:paraId="22CA37B4" w14:textId="77777777" w:rsidR="004D76AA"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42C7B6C8" w14:textId="77777777" w:rsidR="004D76AA"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lastRenderedPageBreak/>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02BBDE97" w14:textId="77777777" w:rsidR="004D76AA"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La informiamo, infine, che il Titolare potrà richiedere ulteriori informazioni necessarie a confermare l’identità dell’interessato.</w:t>
      </w:r>
    </w:p>
    <w:p w14:paraId="25BA465C" w14:textId="77777777" w:rsidR="004D76AA" w:rsidRDefault="004D76AA">
      <w:pPr>
        <w:spacing w:before="80" w:after="80" w:line="288" w:lineRule="auto"/>
        <w:ind w:left="5670"/>
        <w:jc w:val="center"/>
        <w:rPr>
          <w:rFonts w:ascii="Calibri Light" w:hAnsi="Calibri Light" w:cs="Calibri Light"/>
          <w:b/>
          <w:i/>
          <w:sz w:val="22"/>
          <w:szCs w:val="22"/>
        </w:rPr>
      </w:pPr>
      <w:bookmarkStart w:id="0" w:name="_Hlk211270053"/>
    </w:p>
    <w:bookmarkEnd w:id="0"/>
    <w:p w14:paraId="040218DA" w14:textId="77777777" w:rsidR="004D76AA" w:rsidRDefault="004D76AA"/>
    <w:sectPr w:rsidR="004D76AA">
      <w:headerReference w:type="default" r:id="rId8"/>
      <w:pgSz w:w="11906" w:h="16838"/>
      <w:pgMar w:top="284" w:right="1134" w:bottom="567"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4B3DF" w14:textId="77777777" w:rsidR="00937025" w:rsidRDefault="00937025">
      <w:r>
        <w:separator/>
      </w:r>
    </w:p>
  </w:endnote>
  <w:endnote w:type="continuationSeparator" w:id="0">
    <w:p w14:paraId="6389D080" w14:textId="77777777" w:rsidR="00937025" w:rsidRDefault="00937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E848" w14:textId="77777777" w:rsidR="00937025" w:rsidRDefault="00937025">
      <w:r>
        <w:separator/>
      </w:r>
    </w:p>
  </w:footnote>
  <w:footnote w:type="continuationSeparator" w:id="0">
    <w:p w14:paraId="60CC4223" w14:textId="77777777" w:rsidR="00937025" w:rsidRDefault="00937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8C3EA" w14:textId="4744B738" w:rsidR="004D76AA" w:rsidRDefault="00000000">
    <w:pPr>
      <w:suppressAutoHyphens/>
      <w:spacing w:before="20"/>
      <w:jc w:val="right"/>
      <w:rPr>
        <w:rFonts w:ascii="Brush Script MT" w:hAnsi="Brush Script MT"/>
        <w:i/>
        <w:sz w:val="28"/>
      </w:rPr>
    </w:pPr>
    <w:r>
      <w:rPr>
        <w:rFonts w:ascii="Calibri" w:hAnsi="Calibri" w:cs="Calibri"/>
        <w:sz w:val="16"/>
        <w:szCs w:val="16"/>
      </w:rPr>
      <w:t xml:space="preserve">Mod - Informativa interpello - (Ver. 1.0) </w:t>
    </w:r>
  </w:p>
  <w:p w14:paraId="31A0C34F" w14:textId="77777777" w:rsidR="004D76AA" w:rsidRDefault="004D76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BAD"/>
    <w:multiLevelType w:val="multilevel"/>
    <w:tmpl w:val="9F120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2D09E0"/>
    <w:multiLevelType w:val="multilevel"/>
    <w:tmpl w:val="F95C0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56568D"/>
    <w:multiLevelType w:val="hybridMultilevel"/>
    <w:tmpl w:val="7242DF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BB2661"/>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961655A"/>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2AF704FE"/>
    <w:multiLevelType w:val="multilevel"/>
    <w:tmpl w:val="42F28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42516D"/>
    <w:multiLevelType w:val="multilevel"/>
    <w:tmpl w:val="34BC8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87768D"/>
    <w:multiLevelType w:val="hybridMultilevel"/>
    <w:tmpl w:val="92CC10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545599E"/>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88971F8"/>
    <w:multiLevelType w:val="multilevel"/>
    <w:tmpl w:val="1C401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173E8B"/>
    <w:multiLevelType w:val="multilevel"/>
    <w:tmpl w:val="247C28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B50550F"/>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5F035197"/>
    <w:multiLevelType w:val="multilevel"/>
    <w:tmpl w:val="95742D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602244B7"/>
    <w:multiLevelType w:val="multilevel"/>
    <w:tmpl w:val="DF0C7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C682493"/>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79D531C8"/>
    <w:multiLevelType w:val="multilevel"/>
    <w:tmpl w:val="2618C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6439403">
    <w:abstractNumId w:val="4"/>
  </w:num>
  <w:num w:numId="2" w16cid:durableId="1229540482">
    <w:abstractNumId w:val="14"/>
  </w:num>
  <w:num w:numId="3" w16cid:durableId="1141309623">
    <w:abstractNumId w:val="2"/>
  </w:num>
  <w:num w:numId="4" w16cid:durableId="361899363">
    <w:abstractNumId w:val="3"/>
  </w:num>
  <w:num w:numId="5" w16cid:durableId="1332831866">
    <w:abstractNumId w:val="8"/>
  </w:num>
  <w:num w:numId="6" w16cid:durableId="2038500571">
    <w:abstractNumId w:val="11"/>
  </w:num>
  <w:num w:numId="7" w16cid:durableId="1055084550">
    <w:abstractNumId w:val="7"/>
  </w:num>
  <w:num w:numId="8" w16cid:durableId="2027713895">
    <w:abstractNumId w:val="9"/>
  </w:num>
  <w:num w:numId="9" w16cid:durableId="2037075985">
    <w:abstractNumId w:val="0"/>
  </w:num>
  <w:num w:numId="10" w16cid:durableId="47074344">
    <w:abstractNumId w:val="10"/>
  </w:num>
  <w:num w:numId="11" w16cid:durableId="906720180">
    <w:abstractNumId w:val="5"/>
  </w:num>
  <w:num w:numId="12" w16cid:durableId="2119062855">
    <w:abstractNumId w:val="6"/>
  </w:num>
  <w:num w:numId="13" w16cid:durableId="814953425">
    <w:abstractNumId w:val="15"/>
  </w:num>
  <w:num w:numId="14" w16cid:durableId="2101870853">
    <w:abstractNumId w:val="12"/>
  </w:num>
  <w:num w:numId="15" w16cid:durableId="667296295">
    <w:abstractNumId w:val="13"/>
  </w:num>
  <w:num w:numId="16" w16cid:durableId="778330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AA"/>
    <w:rsid w:val="000F6037"/>
    <w:rsid w:val="004D76AA"/>
    <w:rsid w:val="00842E3A"/>
    <w:rsid w:val="00913E9F"/>
    <w:rsid w:val="00937025"/>
    <w:rsid w:val="00E26625"/>
    <w:rsid w:val="00FC76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A4F87"/>
  <w15:docId w15:val="{A0F32A75-BDD7-49F9-AE52-673077148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7BCD"/>
    <w:pPr>
      <w:spacing w:after="0" w:line="240" w:lineRule="auto"/>
    </w:pPr>
    <w:rPr>
      <w:rFonts w:ascii="Book Antiqua" w:eastAsia="Times New Roman" w:hAnsi="Book Antiqua" w:cs="Times New Roman"/>
      <w:sz w:val="24"/>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27BCD"/>
    <w:pPr>
      <w:tabs>
        <w:tab w:val="center" w:pos="4819"/>
        <w:tab w:val="right" w:pos="9638"/>
      </w:tabs>
    </w:pPr>
  </w:style>
  <w:style w:type="character" w:customStyle="1" w:styleId="IntestazioneCarattere">
    <w:name w:val="Intestazione Carattere"/>
    <w:basedOn w:val="Carpredefinitoparagrafo"/>
    <w:link w:val="Intestazione"/>
    <w:uiPriority w:val="99"/>
    <w:rsid w:val="00527BCD"/>
    <w:rPr>
      <w:rFonts w:ascii="Book Antiqua" w:eastAsia="Times New Roman" w:hAnsi="Book Antiqua" w:cs="Times New Roman"/>
      <w:sz w:val="24"/>
      <w:szCs w:val="20"/>
      <w:lang w:eastAsia="it-IT"/>
    </w:rPr>
  </w:style>
  <w:style w:type="paragraph" w:styleId="Pidipagina">
    <w:name w:val="footer"/>
    <w:basedOn w:val="Normale"/>
    <w:link w:val="PidipaginaCarattere"/>
    <w:uiPriority w:val="99"/>
    <w:unhideWhenUsed/>
    <w:rsid w:val="00527BCD"/>
    <w:pPr>
      <w:tabs>
        <w:tab w:val="center" w:pos="4819"/>
        <w:tab w:val="right" w:pos="9638"/>
      </w:tabs>
    </w:pPr>
  </w:style>
  <w:style w:type="character" w:customStyle="1" w:styleId="PidipaginaCarattere">
    <w:name w:val="Piè di pagina Carattere"/>
    <w:basedOn w:val="Carpredefinitoparagrafo"/>
    <w:link w:val="Pidipagina"/>
    <w:uiPriority w:val="99"/>
    <w:rsid w:val="00527BCD"/>
    <w:rPr>
      <w:rFonts w:ascii="Book Antiqua" w:eastAsia="Times New Roman" w:hAnsi="Book Antiqua" w:cs="Times New Roman"/>
      <w:sz w:val="24"/>
      <w:szCs w:val="20"/>
      <w:lang w:eastAsia="it-IT"/>
    </w:rPr>
  </w:style>
  <w:style w:type="table" w:customStyle="1" w:styleId="Tabellasemplice41">
    <w:name w:val="Tabella semplice 41"/>
    <w:basedOn w:val="Tabellanormale"/>
    <w:uiPriority w:val="44"/>
    <w:rsid w:val="00B410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B41070"/>
    <w:rPr>
      <w:color w:val="0563C1" w:themeColor="hyperlink"/>
      <w:u w:val="single"/>
    </w:rPr>
  </w:style>
  <w:style w:type="paragraph" w:customStyle="1" w:styleId="Normale1">
    <w:name w:val="Normale1"/>
    <w:rsid w:val="00C72ED9"/>
    <w:pPr>
      <w:widowControl w:val="0"/>
      <w:spacing w:after="0" w:line="240" w:lineRule="auto"/>
    </w:pPr>
    <w:rPr>
      <w:rFonts w:ascii="Verdana" w:eastAsia="Verdana" w:hAnsi="Verdana" w:cs="Verdana"/>
      <w:lang w:eastAsia="it-IT"/>
    </w:rPr>
  </w:style>
  <w:style w:type="character" w:styleId="Riferimentointenso">
    <w:name w:val="Intense Reference"/>
    <w:basedOn w:val="Carpredefinitoparagrafo"/>
    <w:uiPriority w:val="32"/>
    <w:qFormat/>
    <w:rsid w:val="0023009C"/>
    <w:rPr>
      <w:b/>
      <w:bCs/>
      <w:smallCaps/>
      <w:color w:val="5B9BD5" w:themeColor="accent1"/>
      <w:spacing w:val="5"/>
    </w:rPr>
  </w:style>
  <w:style w:type="paragraph" w:styleId="Testofumetto">
    <w:name w:val="Balloon Text"/>
    <w:basedOn w:val="Normale"/>
    <w:link w:val="TestofumettoCarattere"/>
    <w:uiPriority w:val="99"/>
    <w:semiHidden/>
    <w:unhideWhenUsed/>
    <w:rsid w:val="00DC211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2114"/>
    <w:rPr>
      <w:rFonts w:ascii="Tahoma" w:eastAsia="Times New Roman" w:hAnsi="Tahoma" w:cs="Tahoma"/>
      <w:sz w:val="16"/>
      <w:szCs w:val="16"/>
      <w:lang w:eastAsia="it-IT"/>
    </w:rPr>
  </w:style>
  <w:style w:type="paragraph" w:styleId="Paragrafoelenco">
    <w:name w:val="List Paragraph"/>
    <w:basedOn w:val="Normale"/>
    <w:uiPriority w:val="34"/>
    <w:qFormat/>
    <w:rsid w:val="00F80EC9"/>
    <w:pPr>
      <w:ind w:left="720"/>
      <w:contextualSpacing/>
    </w:pPr>
    <w:rPr>
      <w:rFonts w:ascii="Calibri" w:eastAsia="Calibri" w:hAnsi="Calibri" w:cs="Calibri"/>
      <w:sz w:val="20"/>
    </w:rPr>
  </w:style>
  <w:style w:type="character" w:styleId="Menzionenonrisolta">
    <w:name w:val="Unresolved Mention"/>
    <w:basedOn w:val="Carpredefinitoparagrafo"/>
    <w:uiPriority w:val="99"/>
    <w:semiHidden/>
    <w:unhideWhenUsed/>
    <w:rsid w:val="00F80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1341</Words>
  <Characters>7649</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segreteria5</dc:creator>
  <cp:keywords/>
  <dc:description/>
  <cp:lastModifiedBy>Utente</cp:lastModifiedBy>
  <cp:revision>11</cp:revision>
  <dcterms:created xsi:type="dcterms:W3CDTF">2024-08-28T07:56:00Z</dcterms:created>
  <dcterms:modified xsi:type="dcterms:W3CDTF">2026-08-26T07:44:00Z</dcterms:modified>
</cp:coreProperties>
</file>